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885" w:rsidRPr="00452569" w:rsidRDefault="002C5885" w:rsidP="0075376A">
      <w:pPr>
        <w:spacing w:line="276" w:lineRule="auto"/>
        <w:jc w:val="both"/>
        <w:rPr>
          <w:rFonts w:ascii="Arial" w:hAnsi="Arial" w:cs="Arial"/>
          <w:b/>
          <w:color w:val="92D050"/>
        </w:rPr>
      </w:pPr>
      <w:bookmarkStart w:id="0" w:name="_GoBack"/>
      <w:bookmarkEnd w:id="0"/>
    </w:p>
    <w:p w:rsidR="0000410E" w:rsidRPr="0075376A" w:rsidRDefault="0000410E" w:rsidP="0000410E">
      <w:pPr>
        <w:spacing w:line="276" w:lineRule="auto"/>
        <w:contextualSpacing/>
        <w:jc w:val="both"/>
        <w:rPr>
          <w:rFonts w:ascii="Arial" w:hAnsi="Arial" w:cs="Arial"/>
        </w:rPr>
      </w:pPr>
      <w:r w:rsidRPr="0075376A">
        <w:rPr>
          <w:rFonts w:ascii="Arial" w:hAnsi="Arial" w:cs="Arial"/>
          <w:b/>
        </w:rPr>
        <w:t xml:space="preserve">Im Bereich </w:t>
      </w:r>
      <w:r>
        <w:rPr>
          <w:rFonts w:ascii="Arial" w:hAnsi="Arial" w:cs="Arial"/>
          <w:b/>
        </w:rPr>
        <w:t xml:space="preserve">Projektmanagement </w:t>
      </w:r>
      <w:r>
        <w:rPr>
          <w:rFonts w:ascii="Arial" w:hAnsi="Arial" w:cs="Arial"/>
        </w:rPr>
        <w:t>(Sachgebiet 2.2</w:t>
      </w:r>
      <w:r w:rsidRPr="0075376A">
        <w:rPr>
          <w:rFonts w:ascii="Arial" w:hAnsi="Arial" w:cs="Arial"/>
        </w:rPr>
        <w:t xml:space="preserve">) ist </w:t>
      </w:r>
      <w:r w:rsidR="0031121F">
        <w:rPr>
          <w:rFonts w:ascii="Arial" w:hAnsi="Arial" w:cs="Arial"/>
        </w:rPr>
        <w:t xml:space="preserve">unter Vorbehalt des Vorliegens der haushaltsmäßigen Voraussetzungen </w:t>
      </w:r>
      <w:r w:rsidRPr="0075376A">
        <w:rPr>
          <w:rFonts w:ascii="Arial" w:hAnsi="Arial" w:cs="Arial"/>
        </w:rPr>
        <w:t xml:space="preserve">zum nächstmöglichen Zeitpunkt die Position </w:t>
      </w:r>
    </w:p>
    <w:p w:rsidR="0000410E" w:rsidRPr="0075376A" w:rsidRDefault="0000410E" w:rsidP="0000410E">
      <w:pPr>
        <w:spacing w:line="276" w:lineRule="auto"/>
        <w:contextualSpacing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Sachgebietsleitung (m/w/d)</w:t>
      </w:r>
    </w:p>
    <w:p w:rsidR="0000410E" w:rsidRDefault="0000410E" w:rsidP="0000410E">
      <w:pPr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als Festanstellung</w:t>
      </w:r>
      <w:r w:rsidRPr="0075376A">
        <w:rPr>
          <w:rFonts w:ascii="Arial" w:hAnsi="Arial" w:cs="Arial"/>
          <w:b/>
        </w:rPr>
        <w:t xml:space="preserve"> am Standort Potsdam</w:t>
      </w:r>
      <w:r>
        <w:rPr>
          <w:rFonts w:ascii="Arial" w:hAnsi="Arial" w:cs="Arial"/>
          <w:b/>
        </w:rPr>
        <w:t xml:space="preserve"> </w:t>
      </w:r>
      <w:r w:rsidRPr="0075376A">
        <w:rPr>
          <w:rFonts w:ascii="Arial" w:hAnsi="Arial" w:cs="Arial"/>
        </w:rPr>
        <w:t xml:space="preserve">zu besetzen. </w:t>
      </w:r>
    </w:p>
    <w:p w:rsidR="0000410E" w:rsidRDefault="0000410E" w:rsidP="0000410E">
      <w:pPr>
        <w:spacing w:line="276" w:lineRule="auto"/>
        <w:contextualSpacing/>
        <w:jc w:val="both"/>
        <w:rPr>
          <w:rFonts w:ascii="Arial" w:hAnsi="Arial" w:cs="Arial"/>
        </w:rPr>
      </w:pPr>
    </w:p>
    <w:p w:rsidR="0000410E" w:rsidRDefault="0031121F" w:rsidP="0000410E">
      <w:pPr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Wir wollen mit D</w:t>
      </w:r>
      <w:r w:rsidR="0000410E">
        <w:rPr>
          <w:rFonts w:ascii="Arial" w:hAnsi="Arial" w:cs="Arial"/>
        </w:rPr>
        <w:t xml:space="preserve">ir die IT-Projekte </w:t>
      </w:r>
      <w:r w:rsidR="0000410E" w:rsidRPr="003419E7">
        <w:rPr>
          <w:rFonts w:ascii="Arial" w:hAnsi="Arial" w:cs="Arial"/>
        </w:rPr>
        <w:t>in der Brandenburger Justiz zum Erfolg führen! Du bist IT-affin</w:t>
      </w:r>
      <w:r w:rsidR="0000410E">
        <w:rPr>
          <w:rFonts w:ascii="Arial" w:hAnsi="Arial" w:cs="Arial"/>
        </w:rPr>
        <w:t xml:space="preserve"> und hast</w:t>
      </w:r>
      <w:r w:rsidR="0000410E" w:rsidRPr="003419E7">
        <w:rPr>
          <w:rFonts w:ascii="Arial" w:hAnsi="Arial" w:cs="Arial"/>
        </w:rPr>
        <w:t xml:space="preserve"> Projekt </w:t>
      </w:r>
      <w:proofErr w:type="spellStart"/>
      <w:r w:rsidR="0000410E" w:rsidRPr="003419E7">
        <w:rPr>
          <w:rFonts w:ascii="Arial" w:hAnsi="Arial" w:cs="Arial"/>
        </w:rPr>
        <w:t>Know-How</w:t>
      </w:r>
      <w:proofErr w:type="spellEnd"/>
      <w:r w:rsidR="0000410E" w:rsidRPr="003419E7">
        <w:rPr>
          <w:rFonts w:ascii="Arial" w:hAnsi="Arial" w:cs="Arial"/>
        </w:rPr>
        <w:t xml:space="preserve">? Oder bist Du Projektmanagement-Profi, aber Dir fehlt der </w:t>
      </w:r>
      <w:r>
        <w:rPr>
          <w:rFonts w:ascii="Arial" w:hAnsi="Arial" w:cs="Arial"/>
        </w:rPr>
        <w:br/>
      </w:r>
      <w:r w:rsidR="0000410E" w:rsidRPr="003419E7">
        <w:rPr>
          <w:rFonts w:ascii="Arial" w:hAnsi="Arial" w:cs="Arial"/>
        </w:rPr>
        <w:t>Technik-</w:t>
      </w:r>
      <w:proofErr w:type="spellStart"/>
      <w:r w:rsidR="0000410E" w:rsidRPr="003419E7">
        <w:rPr>
          <w:rFonts w:ascii="Arial" w:hAnsi="Arial" w:cs="Arial"/>
        </w:rPr>
        <w:t>Skill</w:t>
      </w:r>
      <w:proofErr w:type="spellEnd"/>
      <w:r w:rsidR="0000410E" w:rsidRPr="003419E7">
        <w:rPr>
          <w:rFonts w:ascii="Arial" w:hAnsi="Arial" w:cs="Arial"/>
        </w:rPr>
        <w:t>? Kein Problem!</w:t>
      </w:r>
    </w:p>
    <w:p w:rsidR="0000410E" w:rsidRPr="009B0530" w:rsidRDefault="0000410E" w:rsidP="0000410E">
      <w:pPr>
        <w:spacing w:line="276" w:lineRule="auto"/>
        <w:contextualSpacing/>
        <w:jc w:val="both"/>
        <w:rPr>
          <w:rFonts w:ascii="Arial" w:hAnsi="Arial" w:cs="Arial"/>
        </w:rPr>
      </w:pPr>
    </w:p>
    <w:p w:rsidR="0000410E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spacing w:val="-4"/>
        </w:rPr>
        <w:t xml:space="preserve">Die Position wird bei Vorliegen der persönlichen Voraussetzungen bis zur </w:t>
      </w:r>
      <w:r w:rsidRPr="00C37D18">
        <w:rPr>
          <w:rFonts w:ascii="Arial" w:hAnsi="Arial" w:cs="Arial"/>
          <w:b/>
          <w:spacing w:val="-4"/>
        </w:rPr>
        <w:t xml:space="preserve">Entgeltgruppe 12 TV-L </w:t>
      </w:r>
      <w:r>
        <w:rPr>
          <w:rFonts w:ascii="Arial" w:hAnsi="Arial" w:cs="Arial"/>
          <w:spacing w:val="-4"/>
        </w:rPr>
        <w:t xml:space="preserve">bzw. </w:t>
      </w:r>
      <w:r w:rsidRPr="00C37D18">
        <w:rPr>
          <w:rFonts w:ascii="Arial" w:hAnsi="Arial" w:cs="Arial"/>
          <w:bCs/>
          <w:spacing w:val="-4"/>
        </w:rPr>
        <w:t xml:space="preserve">bis zur Besoldungsgruppe </w:t>
      </w:r>
      <w:r w:rsidRPr="00E56242">
        <w:rPr>
          <w:rFonts w:ascii="Arial" w:hAnsi="Arial" w:cs="Arial"/>
          <w:bCs/>
          <w:spacing w:val="-4"/>
        </w:rPr>
        <w:t xml:space="preserve">A 12 </w:t>
      </w:r>
      <w:proofErr w:type="spellStart"/>
      <w:r w:rsidRPr="00E56242">
        <w:rPr>
          <w:rFonts w:ascii="Arial" w:hAnsi="Arial" w:cs="Arial"/>
          <w:bCs/>
          <w:spacing w:val="-4"/>
        </w:rPr>
        <w:t>BbgBesO</w:t>
      </w:r>
      <w:proofErr w:type="spellEnd"/>
      <w:r w:rsidRPr="00C37D18">
        <w:rPr>
          <w:rFonts w:ascii="Arial" w:hAnsi="Arial" w:cs="Arial"/>
          <w:bCs/>
          <w:spacing w:val="-4"/>
        </w:rPr>
        <w:t xml:space="preserve"> </w:t>
      </w:r>
      <w:r w:rsidRPr="00C37D18">
        <w:rPr>
          <w:rFonts w:ascii="Arial" w:hAnsi="Arial" w:cs="Arial"/>
          <w:spacing w:val="-4"/>
        </w:rPr>
        <w:t xml:space="preserve">vergütet. 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spacing w:val="-4"/>
        </w:rPr>
        <w:t xml:space="preserve">Die Zuordnung zu einer Erfahrungsstufe innerhalb der Entgeltgruppe ist abhängig von </w:t>
      </w:r>
      <w:r>
        <w:rPr>
          <w:rFonts w:ascii="Arial" w:hAnsi="Arial" w:cs="Arial"/>
          <w:spacing w:val="-4"/>
        </w:rPr>
        <w:t>der</w:t>
      </w:r>
      <w:r w:rsidRPr="00C37D18">
        <w:rPr>
          <w:rFonts w:ascii="Arial" w:hAnsi="Arial" w:cs="Arial"/>
          <w:spacing w:val="-4"/>
        </w:rPr>
        <w:t xml:space="preserve"> beruflichen Vorerfahrung. Informationen zum Entgelt </w:t>
      </w:r>
      <w:hyperlink r:id="rId8" w:history="1">
        <w:r w:rsidRPr="00C37D18">
          <w:rPr>
            <w:rStyle w:val="Hyperlink"/>
            <w:rFonts w:ascii="Arial" w:hAnsi="Arial" w:cs="Arial"/>
            <w:spacing w:val="-4"/>
          </w:rPr>
          <w:t>hier</w:t>
        </w:r>
      </w:hyperlink>
      <w:r w:rsidRPr="00C37D18">
        <w:rPr>
          <w:rFonts w:ascii="Arial" w:hAnsi="Arial" w:cs="Arial"/>
          <w:spacing w:val="-4"/>
        </w:rPr>
        <w:t xml:space="preserve">. </w:t>
      </w:r>
    </w:p>
    <w:p w:rsidR="0031121F" w:rsidRDefault="0000410E" w:rsidP="0000410E">
      <w:pPr>
        <w:spacing w:line="276" w:lineRule="auto"/>
        <w:contextualSpacing/>
        <w:jc w:val="both"/>
        <w:rPr>
          <w:rFonts w:ascii="Arial" w:hAnsi="Arial" w:cs="Arial"/>
        </w:rPr>
      </w:pPr>
      <w:r w:rsidRPr="00E56242">
        <w:rPr>
          <w:rFonts w:ascii="Arial" w:hAnsi="Arial" w:cs="Arial"/>
          <w:b/>
          <w:bCs/>
        </w:rPr>
        <w:t>Bei Vorliegen der beamten- und laufbahnrechtlichen Voraussetzungen ist eine Übernahme in ein Beamtenverhältnis grundsätzlich möglich.</w:t>
      </w:r>
      <w:r w:rsidRPr="00E56242">
        <w:rPr>
          <w:rFonts w:ascii="Arial" w:hAnsi="Arial" w:cs="Arial"/>
        </w:rPr>
        <w:t xml:space="preserve"> Zur Prüfung der Verfassungstreue (§ 7 Abs. 1 Nr. 2 Beamtenstatusgesetz u. § 3 Abs. 1 Landesbeamtengesetz) findet gemäß § 3a des Landesbeamtengesetzes für die ausgewählte Bewerberin/den ausgewählten Bewerber vor einer erstmaligen Berufung in ein Beamtenverhältnis eine Regelanfrage bei der für den Verfassungsschutz zuständigen Behörde in Brandenburg nach </w:t>
      </w:r>
      <w:r w:rsidR="0031121F">
        <w:rPr>
          <w:rFonts w:ascii="Arial" w:hAnsi="Arial" w:cs="Arial"/>
        </w:rPr>
        <w:br/>
      </w:r>
      <w:r w:rsidRPr="00E56242">
        <w:rPr>
          <w:rFonts w:ascii="Arial" w:hAnsi="Arial" w:cs="Arial"/>
        </w:rPr>
        <w:t>§ 2 Abs. 1 des Brandenburgischen Verfassungsschutzgesetzes statt.</w:t>
      </w:r>
    </w:p>
    <w:p w:rsidR="0000410E" w:rsidRPr="004974C3" w:rsidRDefault="0031121F" w:rsidP="004974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410E" w:rsidRDefault="0000410E" w:rsidP="0000410E">
      <w:pPr>
        <w:spacing w:line="276" w:lineRule="auto"/>
        <w:jc w:val="both"/>
        <w:rPr>
          <w:rFonts w:ascii="Arial" w:hAnsi="Arial" w:cs="Arial"/>
          <w:b/>
          <w:color w:val="92D050"/>
          <w:sz w:val="26"/>
          <w:szCs w:val="26"/>
        </w:rPr>
      </w:pPr>
      <w:r>
        <w:rPr>
          <w:rFonts w:ascii="Arial" w:hAnsi="Arial" w:cs="Arial"/>
          <w:b/>
          <w:color w:val="92D050"/>
          <w:sz w:val="26"/>
          <w:szCs w:val="26"/>
        </w:rPr>
        <w:lastRenderedPageBreak/>
        <w:t>Deine Aufgaben sind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 xml:space="preserve">Entwicklung, Aufbau und Leitung des Projektmanagements mit bis zu </w:t>
      </w:r>
      <w:r w:rsidR="004974C3">
        <w:rPr>
          <w:rFonts w:ascii="Arial" w:eastAsia="Times New Roman" w:hAnsi="Arial" w:cs="Arial"/>
          <w:color w:val="000000"/>
          <w:lang w:eastAsia="de-DE"/>
        </w:rPr>
        <w:br/>
      </w:r>
      <w:r w:rsidRPr="00744A41">
        <w:rPr>
          <w:rFonts w:ascii="Arial" w:eastAsia="Times New Roman" w:hAnsi="Arial" w:cs="Arial"/>
          <w:color w:val="000000"/>
          <w:lang w:eastAsia="de-DE"/>
        </w:rPr>
        <w:t>2 Mitarbeitenden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Management der Projekte zur Neu- und Weiterentwicklung der Justiz IT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Steuerung und Führung des Projektportfolios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 xml:space="preserve">Verbesserung der Projektmanagementprozesse, - </w:t>
      </w:r>
      <w:proofErr w:type="spellStart"/>
      <w:r w:rsidRPr="00744A41">
        <w:rPr>
          <w:rFonts w:ascii="Arial" w:eastAsia="Times New Roman" w:hAnsi="Arial" w:cs="Arial"/>
          <w:color w:val="000000"/>
          <w:lang w:eastAsia="de-DE"/>
        </w:rPr>
        <w:t>methoden</w:t>
      </w:r>
      <w:proofErr w:type="spellEnd"/>
      <w:r w:rsidRPr="00744A41">
        <w:rPr>
          <w:rFonts w:ascii="Arial" w:eastAsia="Times New Roman" w:hAnsi="Arial" w:cs="Arial"/>
          <w:color w:val="000000"/>
          <w:lang w:eastAsia="de-DE"/>
        </w:rPr>
        <w:t xml:space="preserve"> und - </w:t>
      </w:r>
      <w:proofErr w:type="spellStart"/>
      <w:r w:rsidRPr="00744A41">
        <w:rPr>
          <w:rFonts w:ascii="Arial" w:eastAsia="Times New Roman" w:hAnsi="Arial" w:cs="Arial"/>
          <w:color w:val="000000"/>
          <w:lang w:eastAsia="de-DE"/>
        </w:rPr>
        <w:t>werkzeuge</w:t>
      </w:r>
      <w:proofErr w:type="spellEnd"/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 xml:space="preserve">Unterstützung der jährlichen IT-Planung 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Mitwirkung bei der Berichterstattung an die Gremien und das Ministerium der Justiz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Begleitung der fortlaufenden organisatorischen Weiterentwicklung des ZenIT</w:t>
      </w:r>
    </w:p>
    <w:p w:rsidR="0000410E" w:rsidRDefault="0000410E" w:rsidP="0000410E">
      <w:pPr>
        <w:spacing w:line="276" w:lineRule="auto"/>
        <w:jc w:val="both"/>
        <w:rPr>
          <w:rFonts w:ascii="Arial" w:hAnsi="Arial" w:cs="Arial"/>
          <w:b/>
          <w:color w:val="92D050"/>
          <w:sz w:val="26"/>
          <w:szCs w:val="26"/>
        </w:rPr>
      </w:pPr>
    </w:p>
    <w:p w:rsidR="0000410E" w:rsidRDefault="0000410E" w:rsidP="0000410E">
      <w:pPr>
        <w:spacing w:line="276" w:lineRule="auto"/>
        <w:jc w:val="both"/>
        <w:rPr>
          <w:rFonts w:ascii="Arial" w:hAnsi="Arial" w:cs="Arial"/>
          <w:spacing w:val="-4"/>
          <w:u w:val="single"/>
        </w:rPr>
      </w:pPr>
      <w:r w:rsidRPr="000371DB">
        <w:rPr>
          <w:rFonts w:ascii="Arial" w:hAnsi="Arial" w:cs="Arial"/>
          <w:b/>
          <w:color w:val="92D050"/>
          <w:sz w:val="26"/>
          <w:szCs w:val="26"/>
        </w:rPr>
        <w:t>Dein</w:t>
      </w:r>
      <w:r>
        <w:rPr>
          <w:rFonts w:ascii="Arial" w:hAnsi="Arial" w:cs="Arial"/>
          <w:b/>
          <w:color w:val="92D050"/>
          <w:sz w:val="26"/>
          <w:szCs w:val="26"/>
        </w:rPr>
        <w:t xml:space="preserve"> Profil 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  <w:u w:val="single"/>
        </w:rPr>
      </w:pPr>
      <w:r>
        <w:rPr>
          <w:rFonts w:ascii="Arial" w:hAnsi="Arial" w:cs="Arial"/>
          <w:spacing w:val="-4"/>
          <w:u w:val="single"/>
        </w:rPr>
        <w:t>U</w:t>
      </w:r>
      <w:r w:rsidRPr="00C37D18">
        <w:rPr>
          <w:rFonts w:ascii="Arial" w:hAnsi="Arial" w:cs="Arial"/>
          <w:spacing w:val="-4"/>
          <w:u w:val="single"/>
        </w:rPr>
        <w:t>nabdingbare Voraussetzungen: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Laufbahnbefähigung für den gehobenen Dienst oder einschlägiges abgeschlossenes Studium und mindestens 3 Jahre nachgewiesenen Berufserfahrung im Bereich des Projektmanagements</w:t>
      </w:r>
    </w:p>
    <w:p w:rsidR="0000410E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Deutschkenntnisse (mindestens C1-Niveau)</w:t>
      </w:r>
    </w:p>
    <w:p w:rsidR="0000410E" w:rsidRPr="00744A41" w:rsidRDefault="0000410E" w:rsidP="0000410E">
      <w:pPr>
        <w:spacing w:after="0" w:line="276" w:lineRule="auto"/>
        <w:ind w:left="1065"/>
        <w:jc w:val="both"/>
        <w:rPr>
          <w:rFonts w:ascii="Arial" w:eastAsia="Times New Roman" w:hAnsi="Arial" w:cs="Arial"/>
          <w:color w:val="000000"/>
          <w:lang w:eastAsia="de-DE"/>
        </w:rPr>
      </w:pP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  <w:u w:val="single"/>
        </w:rPr>
      </w:pPr>
      <w:r w:rsidRPr="001B7141">
        <w:rPr>
          <w:rFonts w:ascii="Arial" w:hAnsi="Arial" w:cs="Arial"/>
          <w:spacing w:val="-4"/>
          <w:u w:val="single"/>
        </w:rPr>
        <w:t>Es zeichnen Dich aus:</w:t>
      </w:r>
    </w:p>
    <w:p w:rsidR="0000410E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>Erfahrungen im Bereich der Öffentlichen Verwaltung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>Kommunikationsstärke</w:t>
      </w:r>
      <w:r w:rsidRPr="00DA4D88">
        <w:rPr>
          <w:rFonts w:ascii="Arial" w:eastAsia="Times New Roman" w:hAnsi="Arial" w:cs="Arial"/>
          <w:color w:val="000000"/>
          <w:lang w:eastAsia="de-DE"/>
        </w:rPr>
        <w:t xml:space="preserve"> sowie Begeisterungsfähigkeit und </w:t>
      </w:r>
      <w:r>
        <w:rPr>
          <w:rFonts w:ascii="Arial" w:eastAsia="Times New Roman" w:hAnsi="Arial" w:cs="Arial"/>
          <w:color w:val="000000"/>
          <w:lang w:eastAsia="de-DE"/>
        </w:rPr>
        <w:t>Ergebnisorientierung</w:t>
      </w:r>
      <w:r w:rsidRPr="00DA4D88">
        <w:rPr>
          <w:rFonts w:ascii="Arial" w:eastAsia="Times New Roman" w:hAnsi="Arial" w:cs="Arial"/>
          <w:color w:val="000000"/>
          <w:lang w:eastAsia="de-DE"/>
        </w:rPr>
        <w:t> 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 xml:space="preserve">hohe Serviceorientierung und Teamfähigkeit sehr gute Kenntnisse in </w:t>
      </w:r>
      <w:r w:rsidR="004974C3">
        <w:rPr>
          <w:rFonts w:ascii="Arial" w:eastAsia="Times New Roman" w:hAnsi="Arial" w:cs="Arial"/>
          <w:color w:val="000000"/>
          <w:lang w:eastAsia="de-DE"/>
        </w:rPr>
        <w:br/>
      </w:r>
      <w:r w:rsidRPr="00744A41">
        <w:rPr>
          <w:rFonts w:ascii="Arial" w:eastAsia="Times New Roman" w:hAnsi="Arial" w:cs="Arial"/>
          <w:color w:val="000000"/>
          <w:lang w:eastAsia="de-DE"/>
        </w:rPr>
        <w:t>MS Office Anwendungen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Englischkenntnisse (B2-Niveau)</w:t>
      </w:r>
    </w:p>
    <w:p w:rsidR="0000410E" w:rsidRPr="00744A41" w:rsidRDefault="0000410E" w:rsidP="0000410E">
      <w:pPr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color w:val="000000"/>
          <w:lang w:eastAsia="de-DE"/>
        </w:rPr>
      </w:pPr>
      <w:r w:rsidRPr="00744A41">
        <w:rPr>
          <w:rFonts w:ascii="Arial" w:eastAsia="Times New Roman" w:hAnsi="Arial" w:cs="Arial"/>
          <w:color w:val="000000"/>
          <w:lang w:eastAsia="de-DE"/>
        </w:rPr>
        <w:t>Bereitschaft zu Dienstreisen innerhalb des Landes Brandenburg und Berlin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bCs/>
          <w:spacing w:val="-4"/>
          <w:u w:val="single"/>
        </w:rPr>
      </w:pP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spacing w:val="-4"/>
        </w:rPr>
        <w:t xml:space="preserve">Wir fördern ein Arbeitsumfeld der Chancengleichheit und des gegenseitigen Respekts. Unsere </w:t>
      </w:r>
      <w:proofErr w:type="spellStart"/>
      <w:proofErr w:type="gramStart"/>
      <w:r w:rsidRPr="00C37D18">
        <w:rPr>
          <w:rFonts w:ascii="Arial" w:hAnsi="Arial" w:cs="Arial"/>
          <w:spacing w:val="-4"/>
        </w:rPr>
        <w:t>Mitarbeiter:innen</w:t>
      </w:r>
      <w:proofErr w:type="spellEnd"/>
      <w:proofErr w:type="gramEnd"/>
      <w:r w:rsidRPr="00C37D18">
        <w:rPr>
          <w:rFonts w:ascii="Arial" w:hAnsi="Arial" w:cs="Arial"/>
          <w:spacing w:val="-4"/>
        </w:rPr>
        <w:t xml:space="preserve"> erfahren Wertschätzung unabhängig von Geschlecht, ethnischer, sozialer und nationaler Herkunft, Religion, Alter, Behinderung, sexueller Orientierung und Identität. 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spacing w:val="-4"/>
        </w:rPr>
        <w:t>Bewerbungen von Frauen, schwerbehinderten und diesen gleichgestellten Menschen werden bei gleicher Eignung und Befähigung bevorzugt berücksichtigt. Es besteht die Möglichkeit der Teilzeitbeschäftigung unter Berücksichtigung der dienstlichen Belange.</w:t>
      </w:r>
    </w:p>
    <w:p w:rsidR="004974C3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</w:rPr>
        <w:t>Dich</w:t>
      </w:r>
      <w:r w:rsidRPr="00C37D18">
        <w:rPr>
          <w:rFonts w:ascii="Arial" w:hAnsi="Arial" w:cs="Arial"/>
          <w:spacing w:val="-4"/>
        </w:rPr>
        <w:t xml:space="preserve"> erwartet eine verantwortungsvolle Aufgabe in einem sicherheitsrelevanten Bereich. Daher ist </w:t>
      </w:r>
      <w:r>
        <w:rPr>
          <w:rFonts w:ascii="Arial" w:hAnsi="Arial" w:cs="Arial"/>
          <w:spacing w:val="-4"/>
        </w:rPr>
        <w:t>deine</w:t>
      </w:r>
      <w:r w:rsidRPr="00C37D18">
        <w:rPr>
          <w:rFonts w:ascii="Arial" w:hAnsi="Arial" w:cs="Arial"/>
          <w:spacing w:val="-4"/>
        </w:rPr>
        <w:t xml:space="preserve"> Bereitschaft zur Sicherheitsüberprüfung nach </w:t>
      </w:r>
      <w:hyperlink r:id="rId9" w:history="1">
        <w:proofErr w:type="spellStart"/>
        <w:r w:rsidRPr="00C37D18">
          <w:rPr>
            <w:rStyle w:val="Hyperlink"/>
            <w:rFonts w:ascii="Arial" w:hAnsi="Arial" w:cs="Arial"/>
            <w:spacing w:val="-4"/>
          </w:rPr>
          <w:t>BbgSÜG</w:t>
        </w:r>
        <w:proofErr w:type="spellEnd"/>
      </w:hyperlink>
      <w:r w:rsidRPr="00C37D18">
        <w:rPr>
          <w:rFonts w:ascii="Arial" w:hAnsi="Arial" w:cs="Arial"/>
          <w:spacing w:val="-4"/>
        </w:rPr>
        <w:t xml:space="preserve"> notwendig. Bitte erkläre </w:t>
      </w:r>
      <w:r w:rsidR="004974C3"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-4"/>
        </w:rPr>
        <w:t xml:space="preserve">ein </w:t>
      </w:r>
      <w:r w:rsidRPr="00C37D18">
        <w:rPr>
          <w:rFonts w:ascii="Arial" w:hAnsi="Arial" w:cs="Arial"/>
          <w:spacing w:val="-4"/>
        </w:rPr>
        <w:t xml:space="preserve">Einverständnis zu einer Sicherheitsüberprüfung (für den Fall der Einstellung) bereits in </w:t>
      </w:r>
      <w:r w:rsidR="004974C3"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-4"/>
        </w:rPr>
        <w:t>einem</w:t>
      </w:r>
      <w:r w:rsidRPr="00C37D18">
        <w:rPr>
          <w:rFonts w:ascii="Arial" w:hAnsi="Arial" w:cs="Arial"/>
          <w:spacing w:val="-4"/>
        </w:rPr>
        <w:t xml:space="preserve"> Anschreiben.</w:t>
      </w:r>
    </w:p>
    <w:p w:rsidR="0000410E" w:rsidRPr="00C37D18" w:rsidRDefault="004974C3" w:rsidP="004974C3">
      <w:pPr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</w:rPr>
        <w:br w:type="page"/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b/>
          <w:spacing w:val="-4"/>
        </w:rPr>
        <w:lastRenderedPageBreak/>
        <w:t xml:space="preserve">Wir freuen uns auf </w:t>
      </w:r>
      <w:r w:rsidR="004974C3">
        <w:rPr>
          <w:rFonts w:ascii="Arial" w:hAnsi="Arial" w:cs="Arial"/>
          <w:b/>
          <w:spacing w:val="-4"/>
        </w:rPr>
        <w:t>D</w:t>
      </w:r>
      <w:r>
        <w:rPr>
          <w:rFonts w:ascii="Arial" w:hAnsi="Arial" w:cs="Arial"/>
          <w:b/>
          <w:spacing w:val="-4"/>
        </w:rPr>
        <w:t>eine</w:t>
      </w:r>
      <w:r w:rsidRPr="00C37D18">
        <w:rPr>
          <w:rFonts w:ascii="Arial" w:hAnsi="Arial" w:cs="Arial"/>
          <w:b/>
          <w:spacing w:val="-4"/>
        </w:rPr>
        <w:t xml:space="preserve"> Bewerbung!</w:t>
      </w:r>
      <w:r w:rsidRPr="00C37D18">
        <w:rPr>
          <w:rFonts w:ascii="Arial" w:hAnsi="Arial" w:cs="Arial"/>
          <w:spacing w:val="-4"/>
        </w:rPr>
        <w:t xml:space="preserve"> 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</w:rPr>
        <w:t>Übersende</w:t>
      </w:r>
      <w:r w:rsidRPr="00C37D18">
        <w:rPr>
          <w:rFonts w:ascii="Arial" w:hAnsi="Arial" w:cs="Arial"/>
          <w:spacing w:val="-4"/>
        </w:rPr>
        <w:t xml:space="preserve"> uns </w:t>
      </w:r>
      <w:r w:rsidR="004974C3"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-4"/>
        </w:rPr>
        <w:t>eine</w:t>
      </w:r>
      <w:r w:rsidRPr="00C37D18">
        <w:rPr>
          <w:rFonts w:ascii="Arial" w:hAnsi="Arial" w:cs="Arial"/>
          <w:spacing w:val="-4"/>
        </w:rPr>
        <w:t xml:space="preserve"> Unterlagen mit Lebenslauf, Qualifikationsnachweisen und Arbeitszeugnissen sowie ggf. Angabe von Teilzeitwünschen, Nachweis einer Schwerbehinderung und Einverständniserklärung zur Personalakteneinsicht bei Landesbediensteten für die Position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b/>
          <w:spacing w:val="-4"/>
        </w:rPr>
      </w:pPr>
      <w:r>
        <w:rPr>
          <w:rFonts w:ascii="Arial" w:hAnsi="Arial" w:cs="Arial"/>
          <w:b/>
          <w:spacing w:val="-4"/>
        </w:rPr>
        <w:t>Sachgebietsleitung</w:t>
      </w:r>
      <w:r w:rsidRPr="00C37D18">
        <w:rPr>
          <w:rFonts w:ascii="Arial" w:hAnsi="Arial" w:cs="Arial"/>
          <w:b/>
          <w:spacing w:val="-4"/>
        </w:rPr>
        <w:t xml:space="preserve"> (m/w/d)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  <w:b/>
          <w:spacing w:val="-4"/>
        </w:rPr>
        <w:t>2010-E-I-022/24</w:t>
      </w:r>
      <w:r w:rsidRPr="00C37D18">
        <w:rPr>
          <w:rFonts w:ascii="Arial" w:hAnsi="Arial" w:cs="Arial"/>
          <w:b/>
          <w:spacing w:val="-4"/>
        </w:rPr>
        <w:t xml:space="preserve"> bis zum </w:t>
      </w:r>
      <w:r w:rsidR="00B62504">
        <w:rPr>
          <w:rFonts w:ascii="Arial" w:hAnsi="Arial" w:cs="Arial"/>
          <w:b/>
          <w:spacing w:val="-4"/>
        </w:rPr>
        <w:t>31</w:t>
      </w:r>
      <w:r>
        <w:rPr>
          <w:rFonts w:ascii="Arial" w:hAnsi="Arial" w:cs="Arial"/>
          <w:b/>
          <w:spacing w:val="-4"/>
        </w:rPr>
        <w:t>.01.2025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spacing w:val="-4"/>
        </w:rPr>
        <w:t xml:space="preserve">bevorzugt als </w:t>
      </w:r>
      <w:proofErr w:type="spellStart"/>
      <w:r w:rsidRPr="00C37D18">
        <w:rPr>
          <w:rFonts w:ascii="Arial" w:hAnsi="Arial" w:cs="Arial"/>
          <w:spacing w:val="-4"/>
        </w:rPr>
        <w:t>pdf</w:t>
      </w:r>
      <w:proofErr w:type="spellEnd"/>
      <w:r w:rsidRPr="00C37D18">
        <w:rPr>
          <w:rFonts w:ascii="Arial" w:hAnsi="Arial" w:cs="Arial"/>
          <w:spacing w:val="-4"/>
        </w:rPr>
        <w:t xml:space="preserve">-Datei (max. 25 MB)  per E-Mail an </w:t>
      </w:r>
      <w:hyperlink r:id="rId10" w:history="1">
        <w:r w:rsidRPr="00C37D18">
          <w:rPr>
            <w:rStyle w:val="Hyperlink"/>
            <w:rFonts w:ascii="Arial" w:hAnsi="Arial" w:cs="Arial"/>
            <w:spacing w:val="-4"/>
          </w:rPr>
          <w:t>personal@zenit.justiz.brandenburg.de</w:t>
        </w:r>
      </w:hyperlink>
      <w:r w:rsidRPr="00C37D18">
        <w:rPr>
          <w:rFonts w:ascii="Arial" w:hAnsi="Arial" w:cs="Arial"/>
          <w:spacing w:val="-4"/>
        </w:rPr>
        <w:t xml:space="preserve"> oder postalisch an unseren Standort Steinstraße 104 – 106 (Haus 3), 14480 Potsdam. Für weitere fachliche Informationen steht </w:t>
      </w:r>
      <w:r w:rsidR="00B62504"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-4"/>
        </w:rPr>
        <w:t>ir</w:t>
      </w:r>
      <w:r w:rsidRPr="00C37D18">
        <w:rPr>
          <w:rFonts w:ascii="Arial" w:hAnsi="Arial" w:cs="Arial"/>
          <w:spacing w:val="-4"/>
        </w:rPr>
        <w:t xml:space="preserve"> </w:t>
      </w:r>
      <w:r w:rsidRPr="00C37D18">
        <w:rPr>
          <w:rFonts w:ascii="Arial" w:hAnsi="Arial" w:cs="Arial"/>
          <w:bCs/>
          <w:spacing w:val="-4"/>
        </w:rPr>
        <w:t xml:space="preserve">Patrick Seidel </w:t>
      </w:r>
      <w:r w:rsidRPr="00C37D18">
        <w:rPr>
          <w:rFonts w:ascii="Arial" w:hAnsi="Arial" w:cs="Arial"/>
          <w:spacing w:val="-4"/>
        </w:rPr>
        <w:t xml:space="preserve">unter 0331 20094-200 oder </w:t>
      </w:r>
      <w:hyperlink r:id="rId11" w:history="1">
        <w:r w:rsidRPr="00C37D18">
          <w:rPr>
            <w:rStyle w:val="Hyperlink"/>
            <w:rFonts w:ascii="Arial" w:hAnsi="Arial" w:cs="Arial"/>
            <w:bCs/>
            <w:spacing w:val="-4"/>
          </w:rPr>
          <w:t>patrick.seidel@zenit.justiz.brandenburg.de</w:t>
        </w:r>
      </w:hyperlink>
      <w:r w:rsidRPr="00C37D18">
        <w:rPr>
          <w:rFonts w:ascii="Arial" w:hAnsi="Arial" w:cs="Arial"/>
          <w:spacing w:val="-4"/>
        </w:rPr>
        <w:t xml:space="preserve"> gern zur Verfügung. </w:t>
      </w: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</w:p>
    <w:p w:rsidR="0000410E" w:rsidRPr="00C37D18" w:rsidRDefault="0000410E" w:rsidP="0000410E">
      <w:pPr>
        <w:spacing w:line="276" w:lineRule="auto"/>
        <w:jc w:val="both"/>
        <w:rPr>
          <w:rFonts w:ascii="Arial" w:hAnsi="Arial" w:cs="Arial"/>
          <w:spacing w:val="-4"/>
        </w:rPr>
      </w:pPr>
      <w:r w:rsidRPr="00C37D18">
        <w:rPr>
          <w:rFonts w:ascii="Arial" w:hAnsi="Arial" w:cs="Arial"/>
          <w:spacing w:val="-4"/>
        </w:rPr>
        <w:t xml:space="preserve">Informationen zum Umgang mit personenbezogenen Daten </w:t>
      </w:r>
      <w:r>
        <w:rPr>
          <w:rFonts w:ascii="Arial" w:hAnsi="Arial" w:cs="Arial"/>
          <w:spacing w:val="-4"/>
        </w:rPr>
        <w:t>findest du</w:t>
      </w:r>
      <w:r w:rsidRPr="00C37D18">
        <w:rPr>
          <w:rFonts w:ascii="Arial" w:hAnsi="Arial" w:cs="Arial"/>
          <w:spacing w:val="-4"/>
        </w:rPr>
        <w:t xml:space="preserve"> </w:t>
      </w:r>
      <w:hyperlink r:id="rId12" w:history="1">
        <w:r w:rsidRPr="00C37D18">
          <w:rPr>
            <w:rStyle w:val="Hyperlink"/>
            <w:rFonts w:ascii="Arial" w:hAnsi="Arial" w:cs="Arial"/>
            <w:spacing w:val="-4"/>
          </w:rPr>
          <w:t>hier</w:t>
        </w:r>
      </w:hyperlink>
      <w:r w:rsidRPr="00C37D18">
        <w:rPr>
          <w:rFonts w:ascii="Arial" w:hAnsi="Arial" w:cs="Arial"/>
          <w:spacing w:val="-4"/>
        </w:rPr>
        <w:t xml:space="preserve">. </w:t>
      </w:r>
    </w:p>
    <w:p w:rsidR="006F326F" w:rsidRPr="00C2320F" w:rsidRDefault="006F326F" w:rsidP="0075376A">
      <w:pPr>
        <w:spacing w:line="276" w:lineRule="auto"/>
        <w:jc w:val="both"/>
        <w:rPr>
          <w:rFonts w:ascii="Arial" w:hAnsi="Arial" w:cs="Arial"/>
        </w:rPr>
      </w:pPr>
    </w:p>
    <w:sectPr w:rsidR="006F326F" w:rsidRPr="00C2320F" w:rsidSect="0063437B">
      <w:headerReference w:type="default" r:id="rId13"/>
      <w:headerReference w:type="first" r:id="rId14"/>
      <w:pgSz w:w="11906" w:h="16838"/>
      <w:pgMar w:top="426" w:right="1274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FD5" w:rsidRDefault="00814FD5" w:rsidP="00814FD5">
      <w:pPr>
        <w:spacing w:after="0" w:line="240" w:lineRule="auto"/>
      </w:pPr>
      <w:r>
        <w:separator/>
      </w:r>
    </w:p>
  </w:endnote>
  <w:endnote w:type="continuationSeparator" w:id="0">
    <w:p w:rsidR="00814FD5" w:rsidRDefault="00814FD5" w:rsidP="00814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FD5" w:rsidRDefault="00814FD5" w:rsidP="00814FD5">
      <w:pPr>
        <w:spacing w:after="0" w:line="240" w:lineRule="auto"/>
      </w:pPr>
      <w:r>
        <w:separator/>
      </w:r>
    </w:p>
  </w:footnote>
  <w:footnote w:type="continuationSeparator" w:id="0">
    <w:p w:rsidR="00814FD5" w:rsidRDefault="00814FD5" w:rsidP="00814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7B" w:rsidRDefault="0063437B">
    <w:pPr>
      <w:pStyle w:val="Kopfzeile"/>
    </w:pPr>
  </w:p>
  <w:p w:rsidR="0063437B" w:rsidRDefault="006343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7B" w:rsidRPr="00AC1225" w:rsidRDefault="0000410E" w:rsidP="0063437B">
    <w:pPr>
      <w:jc w:val="both"/>
      <w:rPr>
        <w:rFonts w:ascii="Arial" w:hAnsi="Arial"/>
        <w:b/>
        <w:sz w:val="16"/>
        <w:szCs w:val="16"/>
      </w:rPr>
    </w:pPr>
    <w:r w:rsidRPr="00AC1225">
      <w:rPr>
        <w:noProof/>
        <w:sz w:val="16"/>
        <w:szCs w:val="16"/>
        <w:lang w:eastAsia="de-DE"/>
      </w:rPr>
      <w:drawing>
        <wp:anchor distT="0" distB="0" distL="114300" distR="114300" simplePos="0" relativeHeight="251663360" behindDoc="1" locked="0" layoutInCell="1" allowOverlap="1" wp14:anchorId="4D95706E" wp14:editId="79071B73">
          <wp:simplePos x="0" y="0"/>
          <wp:positionH relativeFrom="page">
            <wp:align>left</wp:align>
          </wp:positionH>
          <wp:positionV relativeFrom="margin">
            <wp:posOffset>-4885690</wp:posOffset>
          </wp:positionV>
          <wp:extent cx="9776460" cy="259461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320"/>
                  <a:stretch/>
                </pic:blipFill>
                <pic:spPr bwMode="auto">
                  <a:xfrm flipH="1">
                    <a:off x="0" y="0"/>
                    <a:ext cx="9776460" cy="2594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225" w:rsidRPr="00AC1225">
      <w:rPr>
        <w:rFonts w:ascii="Arial" w:hAnsi="Arial"/>
        <w:b/>
        <w:noProof/>
        <w:sz w:val="16"/>
        <w:szCs w:val="16"/>
        <w:lang w:eastAsia="de-DE"/>
      </w:rPr>
      <w:drawing>
        <wp:anchor distT="0" distB="0" distL="114300" distR="114300" simplePos="0" relativeHeight="251665408" behindDoc="0" locked="0" layoutInCell="1" allowOverlap="1" wp14:anchorId="4CF8EB13" wp14:editId="045F1198">
          <wp:simplePos x="0" y="0"/>
          <wp:positionH relativeFrom="margin">
            <wp:posOffset>4292379</wp:posOffset>
          </wp:positionH>
          <wp:positionV relativeFrom="margin">
            <wp:posOffset>-4450080</wp:posOffset>
          </wp:positionV>
          <wp:extent cx="1960245" cy="819150"/>
          <wp:effectExtent l="0" t="0" r="1905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enIT_280x100px_96dpi_transparent_lang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561"/>
                  <a:stretch/>
                </pic:blipFill>
                <pic:spPr bwMode="auto">
                  <a:xfrm>
                    <a:off x="0" y="0"/>
                    <a:ext cx="19602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437B" w:rsidRPr="00AC1225" w:rsidRDefault="0063437B" w:rsidP="0063437B">
    <w:pPr>
      <w:jc w:val="both"/>
      <w:rPr>
        <w:rFonts w:ascii="Arial" w:hAnsi="Arial"/>
        <w:b/>
        <w:sz w:val="32"/>
        <w:szCs w:val="32"/>
      </w:rPr>
    </w:pPr>
  </w:p>
  <w:p w:rsidR="0063437B" w:rsidRPr="00AC1225" w:rsidRDefault="0063437B" w:rsidP="0063437B">
    <w:pPr>
      <w:jc w:val="both"/>
      <w:rPr>
        <w:rFonts w:ascii="Arial" w:hAnsi="Arial"/>
        <w:b/>
        <w:sz w:val="32"/>
        <w:szCs w:val="32"/>
      </w:rPr>
    </w:pPr>
  </w:p>
  <w:p w:rsidR="002C5885" w:rsidRPr="00AC1225" w:rsidRDefault="002C5885" w:rsidP="0063437B">
    <w:pPr>
      <w:jc w:val="both"/>
      <w:rPr>
        <w:rFonts w:ascii="Arial" w:hAnsi="Arial"/>
        <w:b/>
        <w:sz w:val="16"/>
        <w:szCs w:val="16"/>
      </w:rPr>
    </w:pPr>
  </w:p>
  <w:p w:rsidR="0063437B" w:rsidRPr="000D7CC6" w:rsidRDefault="0063437B" w:rsidP="0063437B">
    <w:pPr>
      <w:jc w:val="both"/>
      <w:rPr>
        <w:rFonts w:ascii="Arial" w:hAnsi="Arial" w:cs="Arial"/>
        <w:b/>
        <w:sz w:val="40"/>
        <w:szCs w:val="40"/>
      </w:rPr>
    </w:pPr>
    <w:r w:rsidRPr="000D7CC6">
      <w:rPr>
        <w:rFonts w:ascii="Arial" w:hAnsi="Arial"/>
        <w:b/>
        <w:sz w:val="40"/>
        <w:szCs w:val="40"/>
      </w:rPr>
      <w:t>INTERESSE MIT UNS DIE DIGITALISIERUNG DER JUSTIZ ZU GESTALTEN?</w:t>
    </w:r>
  </w:p>
  <w:p w:rsidR="0000410E" w:rsidRDefault="0000410E" w:rsidP="0000410E">
    <w:pPr>
      <w:spacing w:line="276" w:lineRule="auto"/>
      <w:jc w:val="both"/>
      <w:rPr>
        <w:rFonts w:ascii="Arial" w:hAnsi="Arial" w:cs="Arial"/>
        <w:sz w:val="24"/>
        <w:szCs w:val="24"/>
      </w:rPr>
    </w:pPr>
  </w:p>
  <w:p w:rsidR="0000410E" w:rsidRDefault="0000410E" w:rsidP="0000410E">
    <w:pPr>
      <w:spacing w:line="276" w:lineRule="auto"/>
      <w:jc w:val="both"/>
      <w:rPr>
        <w:rFonts w:ascii="Arial" w:hAnsi="Arial" w:cs="Arial"/>
        <w:sz w:val="24"/>
        <w:szCs w:val="24"/>
      </w:rPr>
    </w:pPr>
    <w:r w:rsidRPr="00551C1E">
      <w:rPr>
        <w:rFonts w:ascii="Arial" w:hAnsi="Arial" w:cs="Arial"/>
        <w:sz w:val="24"/>
        <w:szCs w:val="24"/>
      </w:rPr>
      <w:t>Festanstellung – Vollzeit – Potsdam – mobil an bis zu 2 Tagen/pro Woche</w:t>
    </w:r>
  </w:p>
  <w:p w:rsidR="0000410E" w:rsidRDefault="0000410E" w:rsidP="0000410E">
    <w:pPr>
      <w:spacing w:line="276" w:lineRule="auto"/>
      <w:jc w:val="both"/>
      <w:rPr>
        <w:rFonts w:ascii="Arial" w:hAnsi="Arial" w:cs="Arial"/>
        <w:sz w:val="24"/>
        <w:szCs w:val="24"/>
      </w:rPr>
    </w:pPr>
  </w:p>
  <w:p w:rsidR="0000410E" w:rsidRPr="0075376A" w:rsidRDefault="0000410E" w:rsidP="0000410E">
    <w:pPr>
      <w:spacing w:line="276" w:lineRule="auto"/>
      <w:jc w:val="both"/>
      <w:rPr>
        <w:rFonts w:ascii="Arial" w:hAnsi="Arial" w:cs="Arial"/>
      </w:rPr>
    </w:pPr>
    <w:r>
      <w:rPr>
        <w:rFonts w:ascii="Arial" w:hAnsi="Arial" w:cs="Arial"/>
      </w:rPr>
      <w:t>WIR</w:t>
    </w:r>
    <w:r w:rsidRPr="0075376A">
      <w:rPr>
        <w:rFonts w:ascii="Arial" w:hAnsi="Arial" w:cs="Arial"/>
      </w:rPr>
      <w:t xml:space="preserve"> gewährleiste</w:t>
    </w:r>
    <w:r>
      <w:rPr>
        <w:rFonts w:ascii="Arial" w:hAnsi="Arial" w:cs="Arial"/>
      </w:rPr>
      <w:t>n</w:t>
    </w:r>
    <w:r w:rsidRPr="0075376A">
      <w:rPr>
        <w:rFonts w:ascii="Arial" w:hAnsi="Arial" w:cs="Arial"/>
      </w:rPr>
      <w:t xml:space="preserve"> die zentrale IT-Organisation für die Justiz im Land Brandenburg</w:t>
    </w:r>
    <w:r>
      <w:rPr>
        <w:rFonts w:ascii="Arial" w:hAnsi="Arial" w:cs="Arial"/>
      </w:rPr>
      <w:t xml:space="preserve"> und betreuen an den Standorten</w:t>
    </w:r>
    <w:r w:rsidRPr="0075376A">
      <w:rPr>
        <w:rFonts w:ascii="Arial" w:hAnsi="Arial" w:cs="Arial"/>
      </w:rPr>
      <w:t xml:space="preserve"> Potsdam, Brandenburg </w:t>
    </w:r>
    <w:proofErr w:type="spellStart"/>
    <w:r w:rsidRPr="0075376A">
      <w:rPr>
        <w:rFonts w:ascii="Arial" w:hAnsi="Arial" w:cs="Arial"/>
      </w:rPr>
      <w:t>a.d.H</w:t>
    </w:r>
    <w:proofErr w:type="spellEnd"/>
    <w:r w:rsidRPr="0075376A">
      <w:rPr>
        <w:rFonts w:ascii="Arial" w:hAnsi="Arial" w:cs="Arial"/>
      </w:rPr>
      <w:t>., Cottbu</w:t>
    </w:r>
    <w:r>
      <w:rPr>
        <w:rFonts w:ascii="Arial" w:hAnsi="Arial" w:cs="Arial"/>
      </w:rPr>
      <w:t xml:space="preserve">s, Neuruppin, </w:t>
    </w:r>
    <w:r w:rsidR="0031121F">
      <w:rPr>
        <w:rFonts w:ascii="Arial" w:hAnsi="Arial" w:cs="Arial"/>
      </w:rPr>
      <w:br/>
    </w:r>
    <w:r>
      <w:rPr>
        <w:rFonts w:ascii="Arial" w:hAnsi="Arial" w:cs="Arial"/>
      </w:rPr>
      <w:t xml:space="preserve">Frankfurt (Oder) </w:t>
    </w:r>
    <w:r w:rsidRPr="0075376A">
      <w:rPr>
        <w:rFonts w:ascii="Arial" w:hAnsi="Arial" w:cs="Arial"/>
      </w:rPr>
      <w:t>die Informationste</w:t>
    </w:r>
    <w:r>
      <w:rPr>
        <w:rFonts w:ascii="Arial" w:hAnsi="Arial" w:cs="Arial"/>
      </w:rPr>
      <w:t xml:space="preserve">chnik von ca. 75 Behörden mit 93 Technikstandorten, </w:t>
    </w:r>
    <w:r w:rsidR="0031121F">
      <w:rPr>
        <w:rFonts w:ascii="Arial" w:hAnsi="Arial" w:cs="Arial"/>
      </w:rPr>
      <w:br/>
    </w:r>
    <w:r>
      <w:rPr>
        <w:rFonts w:ascii="Arial" w:hAnsi="Arial" w:cs="Arial"/>
      </w:rPr>
      <w:t>266</w:t>
    </w:r>
    <w:r w:rsidRPr="0075376A">
      <w:rPr>
        <w:rFonts w:ascii="Arial" w:hAnsi="Arial" w:cs="Arial"/>
      </w:rPr>
      <w:t xml:space="preserve"> Gerichtssälen und über 5.500 Anwender</w:t>
    </w:r>
    <w:r>
      <w:rPr>
        <w:rFonts w:ascii="Arial" w:hAnsi="Arial" w:cs="Arial"/>
      </w:rPr>
      <w:t>/</w:t>
    </w:r>
    <w:r w:rsidRPr="0075376A">
      <w:rPr>
        <w:rFonts w:ascii="Arial" w:hAnsi="Arial" w:cs="Arial"/>
      </w:rPr>
      <w:t xml:space="preserve">innen. </w:t>
    </w:r>
  </w:p>
  <w:p w:rsidR="0000410E" w:rsidRPr="0075376A" w:rsidRDefault="0000410E" w:rsidP="0000410E">
    <w:pPr>
      <w:spacing w:line="276" w:lineRule="auto"/>
      <w:jc w:val="both"/>
      <w:rPr>
        <w:rFonts w:ascii="Arial" w:hAnsi="Arial" w:cs="Arial"/>
      </w:rPr>
    </w:pPr>
    <w:r w:rsidRPr="0075376A">
      <w:rPr>
        <w:rFonts w:ascii="Arial" w:hAnsi="Arial" w:cs="Arial"/>
      </w:rPr>
      <w:t>Unsere Aufgabe</w:t>
    </w:r>
    <w:r>
      <w:rPr>
        <w:rFonts w:ascii="Arial" w:hAnsi="Arial" w:cs="Arial"/>
      </w:rPr>
      <w:t xml:space="preserve">n sind </w:t>
    </w:r>
    <w:r w:rsidRPr="0075376A">
      <w:rPr>
        <w:rFonts w:ascii="Arial" w:hAnsi="Arial" w:cs="Arial"/>
      </w:rPr>
      <w:t xml:space="preserve">die Einführung der </w:t>
    </w:r>
    <w:proofErr w:type="spellStart"/>
    <w:r>
      <w:rPr>
        <w:rFonts w:ascii="Arial" w:hAnsi="Arial" w:cs="Arial"/>
      </w:rPr>
      <w:t>e</w:t>
    </w:r>
    <w:r w:rsidRPr="0075376A">
      <w:rPr>
        <w:rFonts w:ascii="Arial" w:hAnsi="Arial" w:cs="Arial"/>
      </w:rPr>
      <w:t>Akte</w:t>
    </w:r>
    <w:proofErr w:type="spellEnd"/>
    <w:r w:rsidRPr="0075376A">
      <w:rPr>
        <w:rFonts w:ascii="Arial" w:hAnsi="Arial" w:cs="Arial"/>
      </w:rPr>
      <w:t xml:space="preserve"> in den Gerichten, Staatsanwaltschaften und im Justizvollzug sowie die Schaffung der infrastrukturellen Voraussetzung für </w:t>
    </w:r>
    <w:proofErr w:type="spellStart"/>
    <w:r>
      <w:rPr>
        <w:rFonts w:ascii="Arial" w:hAnsi="Arial" w:cs="Arial"/>
      </w:rPr>
      <w:t>eJustice</w:t>
    </w:r>
    <w:proofErr w:type="spellEnd"/>
    <w:r w:rsidRPr="0075376A">
      <w:rPr>
        <w:rFonts w:ascii="Arial" w:hAnsi="Arial" w:cs="Arial"/>
      </w:rPr>
      <w:t xml:space="preserve">. </w:t>
    </w:r>
  </w:p>
  <w:p w:rsidR="0063437B" w:rsidRPr="002C5885" w:rsidRDefault="0000410E" w:rsidP="0000410E">
    <w:pPr>
      <w:spacing w:line="276" w:lineRule="auto"/>
      <w:jc w:val="both"/>
      <w:rPr>
        <w:rFonts w:ascii="Arial" w:hAnsi="Arial" w:cs="Arial"/>
      </w:rPr>
    </w:pPr>
    <w:r w:rsidRPr="0075376A">
      <w:rPr>
        <w:rFonts w:ascii="Arial" w:hAnsi="Arial" w:cs="Arial"/>
      </w:rPr>
      <w:t xml:space="preserve">Weitere Informationen über den ZenIT </w:t>
    </w:r>
    <w:r w:rsidRPr="0075376A">
      <w:rPr>
        <w:rFonts w:ascii="Arial" w:eastAsia="Times New Roman" w:hAnsi="Arial" w:cs="Arial"/>
        <w:lang w:eastAsia="de-DE"/>
      </w:rPr>
      <w:t xml:space="preserve">finden Sie </w:t>
    </w:r>
    <w:hyperlink r:id="rId4" w:history="1">
      <w:r w:rsidRPr="002E0CBC">
        <w:rPr>
          <w:rStyle w:val="Hyperlink"/>
          <w:rFonts w:ascii="Arial" w:eastAsia="Times New Roman" w:hAnsi="Arial" w:cs="Arial"/>
          <w:lang w:eastAsia="de-DE"/>
        </w:rPr>
        <w:t>hier</w:t>
      </w:r>
    </w:hyperlink>
    <w:r>
      <w:rPr>
        <w:rFonts w:ascii="Arial" w:eastAsia="Times New Roman" w:hAnsi="Arial" w:cs="Arial"/>
        <w:lang w:eastAsia="de-DE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0753"/>
    <w:multiLevelType w:val="hybridMultilevel"/>
    <w:tmpl w:val="502E6F68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3A557A8"/>
    <w:multiLevelType w:val="hybridMultilevel"/>
    <w:tmpl w:val="04AEEE50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96279CC"/>
    <w:multiLevelType w:val="hybridMultilevel"/>
    <w:tmpl w:val="C062E82C"/>
    <w:lvl w:ilvl="0" w:tplc="8C8C6FB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07313"/>
    <w:multiLevelType w:val="hybridMultilevel"/>
    <w:tmpl w:val="F3D27BF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5EF79C3"/>
    <w:multiLevelType w:val="hybridMultilevel"/>
    <w:tmpl w:val="25466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0DAF"/>
    <w:multiLevelType w:val="hybridMultilevel"/>
    <w:tmpl w:val="49D26188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93342FE"/>
    <w:multiLevelType w:val="hybridMultilevel"/>
    <w:tmpl w:val="B3CAEDBC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466A12D3"/>
    <w:multiLevelType w:val="hybridMultilevel"/>
    <w:tmpl w:val="5420E56A"/>
    <w:lvl w:ilvl="0" w:tplc="8C8C6FB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A704D"/>
    <w:multiLevelType w:val="hybridMultilevel"/>
    <w:tmpl w:val="5546BBD4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A3266C4"/>
    <w:multiLevelType w:val="hybridMultilevel"/>
    <w:tmpl w:val="8FBA6346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70A949B4"/>
    <w:multiLevelType w:val="hybridMultilevel"/>
    <w:tmpl w:val="834ED792"/>
    <w:lvl w:ilvl="0" w:tplc="8C8C6FB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86DC2"/>
    <w:multiLevelType w:val="hybridMultilevel"/>
    <w:tmpl w:val="D1C65642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0F"/>
    <w:rsid w:val="000023BE"/>
    <w:rsid w:val="0000410E"/>
    <w:rsid w:val="00025650"/>
    <w:rsid w:val="00032B3A"/>
    <w:rsid w:val="000450CE"/>
    <w:rsid w:val="000727D6"/>
    <w:rsid w:val="00074D86"/>
    <w:rsid w:val="000866D0"/>
    <w:rsid w:val="000B5978"/>
    <w:rsid w:val="000C4666"/>
    <w:rsid w:val="000D0E7E"/>
    <w:rsid w:val="000D7CC6"/>
    <w:rsid w:val="001126E9"/>
    <w:rsid w:val="00133CAF"/>
    <w:rsid w:val="001A7FED"/>
    <w:rsid w:val="001F044B"/>
    <w:rsid w:val="0022187E"/>
    <w:rsid w:val="00223E28"/>
    <w:rsid w:val="00226EC3"/>
    <w:rsid w:val="00261C5B"/>
    <w:rsid w:val="0026593C"/>
    <w:rsid w:val="00266314"/>
    <w:rsid w:val="00271B90"/>
    <w:rsid w:val="00274958"/>
    <w:rsid w:val="00283C06"/>
    <w:rsid w:val="0028706F"/>
    <w:rsid w:val="00295452"/>
    <w:rsid w:val="002B68A5"/>
    <w:rsid w:val="002C5885"/>
    <w:rsid w:val="002C7C5F"/>
    <w:rsid w:val="002D086F"/>
    <w:rsid w:val="002E0CBC"/>
    <w:rsid w:val="002E484E"/>
    <w:rsid w:val="002E7451"/>
    <w:rsid w:val="002F0E50"/>
    <w:rsid w:val="0030433A"/>
    <w:rsid w:val="0031121F"/>
    <w:rsid w:val="003316A9"/>
    <w:rsid w:val="00376DDF"/>
    <w:rsid w:val="00382108"/>
    <w:rsid w:val="00391DBB"/>
    <w:rsid w:val="003C4A59"/>
    <w:rsid w:val="003C623E"/>
    <w:rsid w:val="004034EE"/>
    <w:rsid w:val="00417292"/>
    <w:rsid w:val="00432394"/>
    <w:rsid w:val="00452569"/>
    <w:rsid w:val="0047168E"/>
    <w:rsid w:val="00496170"/>
    <w:rsid w:val="004974C3"/>
    <w:rsid w:val="004B1BEF"/>
    <w:rsid w:val="004C70EF"/>
    <w:rsid w:val="004D07D0"/>
    <w:rsid w:val="004E14FA"/>
    <w:rsid w:val="004E153A"/>
    <w:rsid w:val="004E7968"/>
    <w:rsid w:val="00521041"/>
    <w:rsid w:val="005656B6"/>
    <w:rsid w:val="00570486"/>
    <w:rsid w:val="00590AE1"/>
    <w:rsid w:val="00592DAC"/>
    <w:rsid w:val="005B5514"/>
    <w:rsid w:val="005C0CAC"/>
    <w:rsid w:val="005C36F2"/>
    <w:rsid w:val="005E2853"/>
    <w:rsid w:val="005F1929"/>
    <w:rsid w:val="0063193A"/>
    <w:rsid w:val="0063437B"/>
    <w:rsid w:val="006476F0"/>
    <w:rsid w:val="00651232"/>
    <w:rsid w:val="006660F1"/>
    <w:rsid w:val="0068716D"/>
    <w:rsid w:val="00690740"/>
    <w:rsid w:val="00692E59"/>
    <w:rsid w:val="006B6342"/>
    <w:rsid w:val="006F326F"/>
    <w:rsid w:val="006F406B"/>
    <w:rsid w:val="0072376F"/>
    <w:rsid w:val="0075376A"/>
    <w:rsid w:val="00757F73"/>
    <w:rsid w:val="00796780"/>
    <w:rsid w:val="007E3343"/>
    <w:rsid w:val="00814FD5"/>
    <w:rsid w:val="00826603"/>
    <w:rsid w:val="008325C3"/>
    <w:rsid w:val="00832759"/>
    <w:rsid w:val="00842BB1"/>
    <w:rsid w:val="00851C9D"/>
    <w:rsid w:val="008718A8"/>
    <w:rsid w:val="00890E1F"/>
    <w:rsid w:val="008A636B"/>
    <w:rsid w:val="00915BA5"/>
    <w:rsid w:val="0093025F"/>
    <w:rsid w:val="00945AB4"/>
    <w:rsid w:val="00957272"/>
    <w:rsid w:val="009624B1"/>
    <w:rsid w:val="0097494C"/>
    <w:rsid w:val="00983390"/>
    <w:rsid w:val="00997F43"/>
    <w:rsid w:val="009D49CF"/>
    <w:rsid w:val="009F2F31"/>
    <w:rsid w:val="00A12F77"/>
    <w:rsid w:val="00A8491D"/>
    <w:rsid w:val="00A905DA"/>
    <w:rsid w:val="00AB0A5F"/>
    <w:rsid w:val="00AC1225"/>
    <w:rsid w:val="00AC29A1"/>
    <w:rsid w:val="00AF5ADF"/>
    <w:rsid w:val="00B22674"/>
    <w:rsid w:val="00B25624"/>
    <w:rsid w:val="00B354D6"/>
    <w:rsid w:val="00B62504"/>
    <w:rsid w:val="00B652D3"/>
    <w:rsid w:val="00B660C4"/>
    <w:rsid w:val="00B70A07"/>
    <w:rsid w:val="00BA0D47"/>
    <w:rsid w:val="00C065E6"/>
    <w:rsid w:val="00C2320F"/>
    <w:rsid w:val="00C54E13"/>
    <w:rsid w:val="00C55B1A"/>
    <w:rsid w:val="00C767C8"/>
    <w:rsid w:val="00C81B24"/>
    <w:rsid w:val="00CD2D84"/>
    <w:rsid w:val="00D86D60"/>
    <w:rsid w:val="00DB6123"/>
    <w:rsid w:val="00DC4219"/>
    <w:rsid w:val="00DD59B3"/>
    <w:rsid w:val="00E204CE"/>
    <w:rsid w:val="00E20F95"/>
    <w:rsid w:val="00E275C7"/>
    <w:rsid w:val="00E43ADE"/>
    <w:rsid w:val="00EB2715"/>
    <w:rsid w:val="00ED2094"/>
    <w:rsid w:val="00EF3FE2"/>
    <w:rsid w:val="00EF579E"/>
    <w:rsid w:val="00F03622"/>
    <w:rsid w:val="00F167FF"/>
    <w:rsid w:val="00F25CA2"/>
    <w:rsid w:val="00F31CBC"/>
    <w:rsid w:val="00F818BD"/>
    <w:rsid w:val="00FE4D4F"/>
    <w:rsid w:val="00FF47E8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F6993379-A810-485B-B3B0-7E2942916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410E"/>
  </w:style>
  <w:style w:type="paragraph" w:styleId="berschrift1">
    <w:name w:val="heading 1"/>
    <w:basedOn w:val="Standard"/>
    <w:link w:val="berschrift1Zchn"/>
    <w:uiPriority w:val="9"/>
    <w:qFormat/>
    <w:rsid w:val="00ED20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ED20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2320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E28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5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5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5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5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5AB4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2C7C5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ED2094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D209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2094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14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FD5"/>
  </w:style>
  <w:style w:type="paragraph" w:styleId="Fuzeile">
    <w:name w:val="footer"/>
    <w:basedOn w:val="Standard"/>
    <w:link w:val="FuzeileZchn"/>
    <w:uiPriority w:val="99"/>
    <w:unhideWhenUsed/>
    <w:rsid w:val="00814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4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bb.brandenburg.de/zbb/de/bezuege/entgel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enit.brandenburg.de/zenit/de/datenschutzerklaerun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ick.seidel@zenit.justiz.brandenburg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ersonal@zenit.justiz.brandenburg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vors.brandenburg.de/gesetze/bbgsue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hyperlink" Target="https://zenit.brandenburg.de/zenit/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116F7-8170-419F-BC2C-F158537A8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3729</Characters>
  <Application>Microsoft Office Word</Application>
  <DocSecurity>4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Brandenburgisches Oberlandesgericht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Günther, Jeannine (ZenIT)</dc:creator>
  <cp:lastModifiedBy>Jacobs, Ivonne</cp:lastModifiedBy>
  <cp:revision>2</cp:revision>
  <cp:lastPrinted>2024-12-19T09:54:00Z</cp:lastPrinted>
  <dcterms:created xsi:type="dcterms:W3CDTF">2024-12-19T09:54:00Z</dcterms:created>
  <dcterms:modified xsi:type="dcterms:W3CDTF">2024-12-19T09:54:00Z</dcterms:modified>
</cp:coreProperties>
</file>